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rsidRPr="00E25BA2" w14:paraId="53D797F5" w14:textId="77777777" w:rsidTr="0002408B">
        <w:tc>
          <w:tcPr>
            <w:tcW w:w="959" w:type="dxa"/>
            <w:vAlign w:val="center"/>
          </w:tcPr>
          <w:p w14:paraId="1253B54C" w14:textId="77777777" w:rsidR="00852EB4" w:rsidRPr="00E25BA2" w:rsidRDefault="00852EB4" w:rsidP="0002408B">
            <w:pPr>
              <w:jc w:val="center"/>
              <w:rPr>
                <w:rFonts w:ascii="AR丸ゴシック体M" w:eastAsia="AR丸ゴシック体M"/>
                <w:sz w:val="24"/>
                <w:szCs w:val="24"/>
              </w:rPr>
            </w:pPr>
            <w:r w:rsidRPr="00E25BA2">
              <w:rPr>
                <w:rFonts w:ascii="AR丸ゴシック体M" w:eastAsia="AR丸ゴシック体M" w:hint="eastAsia"/>
                <w:sz w:val="24"/>
                <w:szCs w:val="24"/>
              </w:rPr>
              <w:t>和名</w:t>
            </w:r>
          </w:p>
        </w:tc>
        <w:tc>
          <w:tcPr>
            <w:tcW w:w="3391" w:type="dxa"/>
            <w:vAlign w:val="center"/>
          </w:tcPr>
          <w:p w14:paraId="305EF130" w14:textId="0A060B23" w:rsidR="00852EB4" w:rsidRPr="00E25BA2" w:rsidRDefault="00623211" w:rsidP="00E25BA2">
            <w:pPr>
              <w:jc w:val="center"/>
              <w:rPr>
                <w:rFonts w:ascii="AR丸ゴシック体M" w:eastAsia="AR丸ゴシック体M"/>
                <w:sz w:val="40"/>
                <w:szCs w:val="24"/>
              </w:rPr>
            </w:pPr>
            <w:r w:rsidRPr="00E25BA2">
              <w:rPr>
                <w:rFonts w:ascii="AR丸ゴシック体M" w:eastAsia="AR丸ゴシック体M" w:hint="eastAsia"/>
                <w:sz w:val="28"/>
                <w:szCs w:val="24"/>
              </w:rPr>
              <w:t>コノテガシワ</w:t>
            </w:r>
          </w:p>
        </w:tc>
        <w:tc>
          <w:tcPr>
            <w:tcW w:w="1003" w:type="dxa"/>
            <w:vAlign w:val="center"/>
          </w:tcPr>
          <w:p w14:paraId="45578A57" w14:textId="77777777" w:rsidR="00852EB4" w:rsidRPr="00E25BA2" w:rsidRDefault="009846E4" w:rsidP="0002408B">
            <w:pPr>
              <w:jc w:val="center"/>
              <w:rPr>
                <w:rFonts w:ascii="AR丸ゴシック体M" w:eastAsia="AR丸ゴシック体M"/>
                <w:sz w:val="24"/>
                <w:szCs w:val="24"/>
              </w:rPr>
            </w:pPr>
            <w:r w:rsidRPr="00E25BA2">
              <w:rPr>
                <w:rFonts w:ascii="AR丸ゴシック体M" w:eastAsia="AR丸ゴシック体M" w:hint="eastAsia"/>
                <w:sz w:val="24"/>
                <w:szCs w:val="24"/>
              </w:rPr>
              <w:t>科名</w:t>
            </w:r>
          </w:p>
        </w:tc>
        <w:tc>
          <w:tcPr>
            <w:tcW w:w="3349" w:type="dxa"/>
            <w:vAlign w:val="center"/>
          </w:tcPr>
          <w:p w14:paraId="4A630585" w14:textId="24E5EA26" w:rsidR="00852EB4" w:rsidRPr="00E25BA2" w:rsidRDefault="00623211" w:rsidP="00E25BA2">
            <w:pPr>
              <w:jc w:val="center"/>
              <w:rPr>
                <w:rFonts w:ascii="AR丸ゴシック体M" w:eastAsia="AR丸ゴシック体M"/>
                <w:sz w:val="24"/>
                <w:szCs w:val="24"/>
              </w:rPr>
            </w:pPr>
            <w:r w:rsidRPr="00E25BA2">
              <w:rPr>
                <w:rFonts w:ascii="AR丸ゴシック体M" w:eastAsia="AR丸ゴシック体M" w:hint="eastAsia"/>
                <w:sz w:val="24"/>
                <w:szCs w:val="24"/>
              </w:rPr>
              <w:t>ヒノキ科</w:t>
            </w:r>
          </w:p>
        </w:tc>
      </w:tr>
      <w:tr w:rsidR="004D1BA1" w:rsidRPr="00E25BA2" w14:paraId="503D7623" w14:textId="77777777" w:rsidTr="006326C1">
        <w:tc>
          <w:tcPr>
            <w:tcW w:w="959" w:type="dxa"/>
            <w:vAlign w:val="center"/>
          </w:tcPr>
          <w:p w14:paraId="10ED6747" w14:textId="77777777" w:rsidR="004D1BA1" w:rsidRPr="00E25BA2" w:rsidRDefault="004D1BA1" w:rsidP="00E25BA2">
            <w:pPr>
              <w:spacing w:line="480" w:lineRule="auto"/>
              <w:jc w:val="center"/>
              <w:rPr>
                <w:rFonts w:ascii="AR丸ゴシック体M" w:eastAsia="AR丸ゴシック体M"/>
                <w:sz w:val="24"/>
                <w:szCs w:val="24"/>
              </w:rPr>
            </w:pPr>
            <w:r w:rsidRPr="00E25BA2">
              <w:rPr>
                <w:rFonts w:ascii="AR丸ゴシック体M" w:eastAsia="AR丸ゴシック体M" w:hint="eastAsia"/>
                <w:sz w:val="24"/>
                <w:szCs w:val="24"/>
              </w:rPr>
              <w:t>学名</w:t>
            </w:r>
          </w:p>
        </w:tc>
        <w:tc>
          <w:tcPr>
            <w:tcW w:w="7743" w:type="dxa"/>
            <w:gridSpan w:val="3"/>
            <w:vAlign w:val="center"/>
          </w:tcPr>
          <w:p w14:paraId="7E9FB707" w14:textId="235482A2" w:rsidR="00623211" w:rsidRPr="00E25BA2" w:rsidRDefault="00623211" w:rsidP="00E25BA2">
            <w:pPr>
              <w:spacing w:line="480" w:lineRule="auto"/>
              <w:jc w:val="center"/>
              <w:rPr>
                <w:rFonts w:ascii="AR丸ゴシック体M" w:eastAsia="AR丸ゴシック体M"/>
                <w:i/>
                <w:sz w:val="28"/>
                <w:szCs w:val="28"/>
              </w:rPr>
            </w:pPr>
            <w:r w:rsidRPr="00E25BA2">
              <w:rPr>
                <w:rFonts w:ascii="AR丸ゴシック体M" w:eastAsia="AR丸ゴシック体M" w:hint="eastAsia"/>
                <w:i/>
                <w:sz w:val="28"/>
                <w:szCs w:val="28"/>
              </w:rPr>
              <w:t>Platycladus orientalis</w:t>
            </w:r>
          </w:p>
        </w:tc>
      </w:tr>
      <w:tr w:rsidR="00852EB4" w:rsidRPr="00E25BA2" w14:paraId="22F579D1" w14:textId="77777777" w:rsidTr="0002408B">
        <w:tc>
          <w:tcPr>
            <w:tcW w:w="959" w:type="dxa"/>
            <w:vAlign w:val="center"/>
          </w:tcPr>
          <w:p w14:paraId="60E9FA73" w14:textId="77777777" w:rsidR="00852EB4" w:rsidRPr="00E25BA2" w:rsidRDefault="009846E4" w:rsidP="0002408B">
            <w:pPr>
              <w:jc w:val="center"/>
              <w:rPr>
                <w:rFonts w:ascii="AR丸ゴシック体M" w:eastAsia="AR丸ゴシック体M"/>
                <w:sz w:val="24"/>
                <w:szCs w:val="24"/>
              </w:rPr>
            </w:pPr>
            <w:r w:rsidRPr="00E25BA2">
              <w:rPr>
                <w:rFonts w:ascii="AR丸ゴシック体M" w:eastAsia="AR丸ゴシック体M" w:hint="eastAsia"/>
                <w:sz w:val="24"/>
                <w:szCs w:val="24"/>
              </w:rPr>
              <w:t>英名</w:t>
            </w:r>
          </w:p>
        </w:tc>
        <w:tc>
          <w:tcPr>
            <w:tcW w:w="3391" w:type="dxa"/>
            <w:vAlign w:val="center"/>
          </w:tcPr>
          <w:p w14:paraId="0B39F089" w14:textId="7C24379F" w:rsidR="00852EB4" w:rsidRPr="00E25BA2" w:rsidRDefault="00623211" w:rsidP="00E25BA2">
            <w:pPr>
              <w:jc w:val="center"/>
              <w:rPr>
                <w:rFonts w:ascii="AR丸ゴシック体M" w:eastAsia="AR丸ゴシック体M"/>
                <w:sz w:val="24"/>
                <w:szCs w:val="24"/>
              </w:rPr>
            </w:pPr>
            <w:r w:rsidRPr="00E25BA2">
              <w:rPr>
                <w:rFonts w:ascii="AR丸ゴシック体M" w:eastAsia="AR丸ゴシック体M" w:hAnsi="Helvetica" w:cs="Helvetica" w:hint="eastAsia"/>
                <w:color w:val="1C1C1C"/>
                <w:kern w:val="0"/>
                <w:sz w:val="26"/>
                <w:szCs w:val="26"/>
              </w:rPr>
              <w:t>Chinese Arborvitae</w:t>
            </w:r>
          </w:p>
        </w:tc>
        <w:tc>
          <w:tcPr>
            <w:tcW w:w="1003" w:type="dxa"/>
            <w:vAlign w:val="center"/>
          </w:tcPr>
          <w:p w14:paraId="48CD7AAE" w14:textId="77777777" w:rsidR="00852EB4" w:rsidRPr="00E25BA2" w:rsidRDefault="009846E4" w:rsidP="0002408B">
            <w:pPr>
              <w:jc w:val="center"/>
              <w:rPr>
                <w:rFonts w:ascii="AR丸ゴシック体M" w:eastAsia="AR丸ゴシック体M"/>
                <w:sz w:val="16"/>
                <w:szCs w:val="16"/>
              </w:rPr>
            </w:pPr>
            <w:r w:rsidRPr="00E25BA2">
              <w:rPr>
                <w:rFonts w:ascii="AR丸ゴシック体M" w:eastAsia="AR丸ゴシック体M" w:hint="eastAsia"/>
                <w:sz w:val="16"/>
                <w:szCs w:val="16"/>
              </w:rPr>
              <w:t>インドネシア名</w:t>
            </w:r>
          </w:p>
        </w:tc>
        <w:tc>
          <w:tcPr>
            <w:tcW w:w="3349" w:type="dxa"/>
            <w:vAlign w:val="center"/>
          </w:tcPr>
          <w:p w14:paraId="0DE846EC" w14:textId="1476C680" w:rsidR="00852EB4" w:rsidRPr="00E25BA2" w:rsidRDefault="00E067BF" w:rsidP="00E25BA2">
            <w:pPr>
              <w:jc w:val="center"/>
              <w:rPr>
                <w:rFonts w:ascii="AR丸ゴシック体M" w:eastAsia="AR丸ゴシック体M"/>
                <w:sz w:val="24"/>
                <w:szCs w:val="24"/>
              </w:rPr>
            </w:pPr>
            <w:r w:rsidRPr="00E25BA2">
              <w:rPr>
                <w:rFonts w:ascii="AR丸ゴシック体M" w:eastAsia="AR丸ゴシック体M" w:hint="eastAsia"/>
                <w:sz w:val="24"/>
                <w:szCs w:val="24"/>
              </w:rPr>
              <w:t>Cemara kipas</w:t>
            </w:r>
          </w:p>
        </w:tc>
      </w:tr>
      <w:tr w:rsidR="00852EB4" w:rsidRPr="00E25BA2" w14:paraId="53FF90BB" w14:textId="77777777" w:rsidTr="0002408B">
        <w:tc>
          <w:tcPr>
            <w:tcW w:w="959" w:type="dxa"/>
            <w:vAlign w:val="center"/>
          </w:tcPr>
          <w:p w14:paraId="3E4F159A" w14:textId="77777777" w:rsidR="00852EB4" w:rsidRPr="00E25BA2" w:rsidRDefault="009846E4" w:rsidP="0002408B">
            <w:pPr>
              <w:spacing w:line="480" w:lineRule="auto"/>
              <w:jc w:val="center"/>
              <w:rPr>
                <w:rFonts w:ascii="AR丸ゴシック体M" w:eastAsia="AR丸ゴシック体M"/>
                <w:szCs w:val="21"/>
              </w:rPr>
            </w:pPr>
            <w:r w:rsidRPr="00E25BA2">
              <w:rPr>
                <w:rFonts w:ascii="AR丸ゴシック体M" w:eastAsia="AR丸ゴシック体M" w:hint="eastAsia"/>
                <w:szCs w:val="21"/>
              </w:rPr>
              <w:t>原産地</w:t>
            </w:r>
          </w:p>
        </w:tc>
        <w:tc>
          <w:tcPr>
            <w:tcW w:w="3391" w:type="dxa"/>
            <w:vAlign w:val="center"/>
          </w:tcPr>
          <w:p w14:paraId="7AFC8424" w14:textId="2BA9DA05" w:rsidR="00852EB4" w:rsidRPr="00E25BA2" w:rsidRDefault="00E067BF" w:rsidP="00E25BA2">
            <w:pPr>
              <w:spacing w:line="480" w:lineRule="auto"/>
              <w:jc w:val="center"/>
              <w:rPr>
                <w:rFonts w:ascii="AR丸ゴシック体M" w:eastAsia="AR丸ゴシック体M"/>
                <w:sz w:val="24"/>
                <w:szCs w:val="24"/>
              </w:rPr>
            </w:pPr>
            <w:r w:rsidRPr="00E25BA2">
              <w:rPr>
                <w:rFonts w:ascii="AR丸ゴシック体M" w:eastAsia="AR丸ゴシック体M" w:hint="eastAsia"/>
                <w:sz w:val="24"/>
                <w:szCs w:val="24"/>
              </w:rPr>
              <w:t>中国</w:t>
            </w:r>
          </w:p>
        </w:tc>
        <w:tc>
          <w:tcPr>
            <w:tcW w:w="1003" w:type="dxa"/>
            <w:vAlign w:val="center"/>
          </w:tcPr>
          <w:p w14:paraId="4466590E" w14:textId="77777777" w:rsidR="00852EB4" w:rsidRPr="00E25BA2" w:rsidRDefault="009846E4" w:rsidP="0002408B">
            <w:pPr>
              <w:spacing w:line="480" w:lineRule="auto"/>
              <w:jc w:val="center"/>
              <w:rPr>
                <w:rFonts w:ascii="AR丸ゴシック体M" w:eastAsia="AR丸ゴシック体M"/>
                <w:sz w:val="24"/>
                <w:szCs w:val="24"/>
              </w:rPr>
            </w:pPr>
            <w:r w:rsidRPr="00E25BA2">
              <w:rPr>
                <w:rFonts w:ascii="AR丸ゴシック体M" w:eastAsia="AR丸ゴシック体M" w:hint="eastAsia"/>
                <w:sz w:val="24"/>
                <w:szCs w:val="24"/>
              </w:rPr>
              <w:t>用途</w:t>
            </w:r>
          </w:p>
        </w:tc>
        <w:tc>
          <w:tcPr>
            <w:tcW w:w="3349" w:type="dxa"/>
            <w:vAlign w:val="center"/>
          </w:tcPr>
          <w:p w14:paraId="25735138" w14:textId="70DEAB29" w:rsidR="00852EB4" w:rsidRPr="00E25BA2" w:rsidRDefault="00E067BF" w:rsidP="00E25BA2">
            <w:pPr>
              <w:spacing w:line="480" w:lineRule="auto"/>
              <w:jc w:val="center"/>
              <w:rPr>
                <w:rFonts w:ascii="AR丸ゴシック体M" w:eastAsia="AR丸ゴシック体M"/>
                <w:sz w:val="24"/>
                <w:szCs w:val="24"/>
              </w:rPr>
            </w:pPr>
            <w:r w:rsidRPr="00E25BA2">
              <w:rPr>
                <w:rFonts w:ascii="AR丸ゴシック体M" w:eastAsia="AR丸ゴシック体M" w:hint="eastAsia"/>
                <w:sz w:val="24"/>
                <w:szCs w:val="24"/>
              </w:rPr>
              <w:t>観</w:t>
            </w:r>
            <w:r w:rsidR="00D611BE">
              <w:rPr>
                <w:rFonts w:ascii="AR丸ゴシック体M" w:eastAsia="AR丸ゴシック体M" w:hint="eastAsia"/>
                <w:sz w:val="24"/>
                <w:szCs w:val="24"/>
              </w:rPr>
              <w:t>・薬</w:t>
            </w:r>
            <w:bookmarkStart w:id="0" w:name="_GoBack"/>
            <w:bookmarkEnd w:id="0"/>
          </w:p>
        </w:tc>
      </w:tr>
    </w:tbl>
    <w:p w14:paraId="0E604967" w14:textId="77777777" w:rsidR="004C7001" w:rsidRPr="00E25BA2" w:rsidRDefault="004C7001" w:rsidP="006326C1">
      <w:pPr>
        <w:rPr>
          <w:rFonts w:ascii="AR丸ゴシック体M" w:eastAsia="AR丸ゴシック体M" w:hAnsi="HG丸ｺﾞｼｯｸM-PRO"/>
          <w:sz w:val="24"/>
          <w:szCs w:val="24"/>
        </w:rPr>
      </w:pPr>
    </w:p>
    <w:p w14:paraId="4315D783" w14:textId="1462A43F" w:rsidR="00E25BA2" w:rsidRDefault="00661AC8" w:rsidP="00E25BA2">
      <w:pPr>
        <w:ind w:firstLineChars="100" w:firstLine="240"/>
        <w:rPr>
          <w:rFonts w:ascii="AR丸ゴシック体M" w:eastAsia="AR丸ゴシック体M" w:cs="ヒラギノ角ゴ ProN W3"/>
          <w:color w:val="1C1C1C"/>
          <w:kern w:val="0"/>
          <w:sz w:val="24"/>
          <w:szCs w:val="24"/>
        </w:rPr>
      </w:pPr>
      <w:r>
        <w:rPr>
          <w:rFonts w:ascii="AR丸ゴシック体M" w:eastAsia="AR丸ゴシック体M" w:cs="ヒラギノ角ゴ ProN W3" w:hint="eastAsia"/>
          <w:color w:val="1C1C1C"/>
          <w:kern w:val="0"/>
          <w:sz w:val="24"/>
          <w:szCs w:val="24"/>
        </w:rPr>
        <w:t>15mを超える</w:t>
      </w:r>
      <w:r w:rsidR="00623211" w:rsidRPr="00E25BA2">
        <w:rPr>
          <w:rFonts w:ascii="AR丸ゴシック体M" w:eastAsia="AR丸ゴシック体M" w:cs="ヒラギノ角ゴ ProN W3" w:hint="eastAsia"/>
          <w:color w:val="1C1C1C"/>
          <w:kern w:val="0"/>
          <w:sz w:val="24"/>
          <w:szCs w:val="24"/>
        </w:rPr>
        <w:t>常緑針葉高木で、枝は密に出てほぼ直立し、枝葉の表裏の区別がありません。</w:t>
      </w:r>
      <w:r w:rsidRPr="00E25BA2">
        <w:rPr>
          <w:rFonts w:ascii="AR丸ゴシック体M" w:eastAsia="AR丸ゴシック体M" w:cs="ヒラギノ角ゴ ProN W3" w:hint="eastAsia"/>
          <w:kern w:val="0"/>
          <w:sz w:val="24"/>
          <w:szCs w:val="24"/>
        </w:rPr>
        <w:t>枝が直立する様子が、子供が手を上げる様子に似ていることからコノテガシワの名が付けられました。</w:t>
      </w:r>
    </w:p>
    <w:p w14:paraId="7D156B3E" w14:textId="77777777" w:rsidR="00E25BA2" w:rsidRDefault="00E25BA2" w:rsidP="00E25BA2">
      <w:pPr>
        <w:ind w:firstLineChars="100" w:firstLine="240"/>
        <w:rPr>
          <w:rFonts w:ascii="AR丸ゴシック体M" w:eastAsia="AR丸ゴシック体M" w:cs="ヒラギノ角ゴ ProN W3"/>
          <w:color w:val="1C1C1C"/>
          <w:kern w:val="0"/>
          <w:sz w:val="24"/>
          <w:szCs w:val="24"/>
        </w:rPr>
      </w:pPr>
    </w:p>
    <w:p w14:paraId="39C01CEA" w14:textId="74B9835E" w:rsidR="00E25BA2" w:rsidRDefault="00661AC8" w:rsidP="00E25BA2">
      <w:pPr>
        <w:ind w:firstLineChars="100" w:firstLine="240"/>
        <w:rPr>
          <w:rFonts w:ascii="AR丸ゴシック体M" w:eastAsia="AR丸ゴシック体M" w:cs="ヒラギノ角ゴ ProN W3"/>
          <w:color w:val="1C1C1C"/>
          <w:kern w:val="0"/>
          <w:sz w:val="24"/>
          <w:szCs w:val="24"/>
        </w:rPr>
      </w:pPr>
      <w:r>
        <w:rPr>
          <w:rFonts w:ascii="AR丸ゴシック体M" w:eastAsia="AR丸ゴシック体M" w:cs="ヒラギノ角ゴ ProN W3" w:hint="eastAsia"/>
          <w:color w:val="1C1C1C"/>
          <w:kern w:val="0"/>
          <w:sz w:val="24"/>
          <w:szCs w:val="24"/>
        </w:rPr>
        <w:t>雌雄異花で雌花は淡紫緑色、雄花は黄褐色です。JJSでは花は咲いたことがありません。</w:t>
      </w:r>
    </w:p>
    <w:p w14:paraId="2740E69C" w14:textId="77777777" w:rsidR="00E25BA2" w:rsidRDefault="00E25BA2" w:rsidP="00E25BA2">
      <w:pPr>
        <w:ind w:firstLineChars="100" w:firstLine="240"/>
        <w:rPr>
          <w:rFonts w:ascii="AR丸ゴシック体M" w:eastAsia="AR丸ゴシック体M" w:cs="ヒラギノ角ゴ ProN W3"/>
          <w:color w:val="1C1C1C"/>
          <w:kern w:val="0"/>
          <w:sz w:val="24"/>
          <w:szCs w:val="24"/>
        </w:rPr>
      </w:pPr>
    </w:p>
    <w:p w14:paraId="70B287AD" w14:textId="57863AA1" w:rsidR="00661AC8" w:rsidRDefault="00661AC8" w:rsidP="00661AC8">
      <w:pPr>
        <w:ind w:firstLineChars="100" w:firstLine="240"/>
        <w:rPr>
          <w:rFonts w:ascii="AR丸ゴシック体M" w:eastAsia="AR丸ゴシック体M" w:cs="ヒラギノ角ゴ ProN W3"/>
          <w:kern w:val="0"/>
          <w:sz w:val="24"/>
          <w:szCs w:val="24"/>
        </w:rPr>
      </w:pPr>
      <w:r>
        <w:rPr>
          <w:rFonts w:ascii="AR丸ゴシック体M" w:eastAsia="AR丸ゴシック体M" w:cs="ヒラギノ角ゴ ProN W3" w:hint="eastAsia"/>
          <w:color w:val="1C1C1C"/>
          <w:kern w:val="0"/>
          <w:sz w:val="24"/>
          <w:szCs w:val="24"/>
        </w:rPr>
        <w:t>果実は丸く、角状の突起がある独</w:t>
      </w:r>
      <w:r>
        <w:rPr>
          <w:rFonts w:ascii="AR丸ゴシック体M" w:eastAsia="AR丸ゴシック体M" w:cs="ヒラギノ角ゴ ProN W3" w:hint="eastAsia"/>
          <w:kern w:val="0"/>
          <w:sz w:val="24"/>
          <w:szCs w:val="24"/>
        </w:rPr>
        <w:t>特の形で、色は淡灰青色です。</w:t>
      </w:r>
    </w:p>
    <w:p w14:paraId="53841638" w14:textId="77777777" w:rsidR="00661AC8" w:rsidRDefault="00661AC8" w:rsidP="00661AC8">
      <w:pPr>
        <w:ind w:firstLineChars="100" w:firstLine="240"/>
        <w:rPr>
          <w:rFonts w:ascii="AR丸ゴシック体M" w:eastAsia="AR丸ゴシック体M" w:cs="ヒラギノ角ゴ ProN W3"/>
          <w:kern w:val="0"/>
          <w:sz w:val="24"/>
          <w:szCs w:val="24"/>
        </w:rPr>
      </w:pPr>
    </w:p>
    <w:p w14:paraId="0D55331F" w14:textId="4590AA96" w:rsidR="00661AC8" w:rsidRPr="00661AC8" w:rsidRDefault="00661AC8" w:rsidP="00661AC8">
      <w:pPr>
        <w:ind w:firstLineChars="100" w:firstLine="240"/>
        <w:rPr>
          <w:rFonts w:ascii="AR丸ゴシック体M" w:eastAsia="AR丸ゴシック体M" w:cs="ヒラギノ角ゴ ProN W3"/>
          <w:color w:val="1C1C1C"/>
          <w:kern w:val="0"/>
          <w:sz w:val="24"/>
          <w:szCs w:val="24"/>
        </w:rPr>
      </w:pPr>
      <w:r>
        <w:rPr>
          <w:rFonts w:ascii="AR丸ゴシック体M" w:eastAsia="AR丸ゴシック体M" w:cs="ヒラギノ角ゴ ProN W3" w:hint="eastAsia"/>
          <w:kern w:val="0"/>
          <w:sz w:val="24"/>
          <w:szCs w:val="24"/>
        </w:rPr>
        <w:t>寺院、公園などに植栽し、繁殖は実生、または挿し木によります。</w:t>
      </w:r>
    </w:p>
    <w:p w14:paraId="41B96229" w14:textId="77777777" w:rsidR="00661AC8" w:rsidRDefault="00661AC8" w:rsidP="00661AC8">
      <w:pPr>
        <w:ind w:firstLineChars="100" w:firstLine="240"/>
        <w:rPr>
          <w:rFonts w:ascii="AR丸ゴシック体M" w:eastAsia="AR丸ゴシック体M" w:cs="ヒラギノ角ゴ ProN W3"/>
          <w:kern w:val="0"/>
          <w:sz w:val="24"/>
          <w:szCs w:val="24"/>
        </w:rPr>
      </w:pPr>
    </w:p>
    <w:p w14:paraId="6BE06CCB" w14:textId="24A83039" w:rsidR="00661AC8" w:rsidRDefault="00661AC8" w:rsidP="00661AC8">
      <w:pPr>
        <w:ind w:firstLineChars="100" w:firstLine="240"/>
        <w:rPr>
          <w:rFonts w:ascii="AR丸ゴシック体M" w:eastAsia="AR丸ゴシック体M" w:cs="ヒラギノ角ゴ ProN W3"/>
          <w:kern w:val="0"/>
          <w:sz w:val="24"/>
          <w:szCs w:val="24"/>
        </w:rPr>
      </w:pPr>
      <w:r>
        <w:rPr>
          <w:rFonts w:ascii="AR丸ゴシック体M" w:eastAsia="AR丸ゴシック体M" w:cs="ヒラギノ角ゴ ProN W3" w:hint="eastAsia"/>
          <w:kern w:val="0"/>
          <w:sz w:val="24"/>
          <w:szCs w:val="24"/>
        </w:rPr>
        <w:t>種子を柏子仁（はくしにん）といい、滋養強壮剤に、葉を側柏葉（そくはくよう）といい、収斂・止血剤に用います。</w:t>
      </w:r>
    </w:p>
    <w:p w14:paraId="6AC539B1" w14:textId="5DEFE210" w:rsidR="00623211" w:rsidRPr="00661AC8" w:rsidRDefault="00623211" w:rsidP="00661AC8">
      <w:pPr>
        <w:rPr>
          <w:rFonts w:ascii="AR丸ゴシック体M" w:eastAsia="AR丸ゴシック体M" w:cs="ヒラギノ角ゴ ProN W3"/>
          <w:kern w:val="0"/>
          <w:sz w:val="24"/>
          <w:szCs w:val="24"/>
          <w:vertAlign w:val="superscript"/>
        </w:rPr>
      </w:pPr>
    </w:p>
    <w:sectPr w:rsidR="00623211" w:rsidRPr="00661A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F889" w14:textId="77777777" w:rsidR="003B666C" w:rsidRDefault="003B666C" w:rsidP="004D1BA1">
      <w:r>
        <w:separator/>
      </w:r>
    </w:p>
  </w:endnote>
  <w:endnote w:type="continuationSeparator" w:id="0">
    <w:p w14:paraId="780B89A1" w14:textId="77777777" w:rsidR="003B666C" w:rsidRDefault="003B666C"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FE48" w14:textId="77777777" w:rsidR="003B666C" w:rsidRDefault="003B666C" w:rsidP="004D1BA1">
      <w:r>
        <w:separator/>
      </w:r>
    </w:p>
  </w:footnote>
  <w:footnote w:type="continuationSeparator" w:id="0">
    <w:p w14:paraId="45025E74" w14:textId="77777777" w:rsidR="003B666C" w:rsidRDefault="003B666C"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52CD9"/>
    <w:rsid w:val="00165935"/>
    <w:rsid w:val="001A24B6"/>
    <w:rsid w:val="00395BA3"/>
    <w:rsid w:val="003B666C"/>
    <w:rsid w:val="004B5193"/>
    <w:rsid w:val="004B55C1"/>
    <w:rsid w:val="004C5280"/>
    <w:rsid w:val="004C7001"/>
    <w:rsid w:val="004D1BA1"/>
    <w:rsid w:val="005326DB"/>
    <w:rsid w:val="00540D1E"/>
    <w:rsid w:val="00583344"/>
    <w:rsid w:val="005C4FD1"/>
    <w:rsid w:val="0062193D"/>
    <w:rsid w:val="00623211"/>
    <w:rsid w:val="006326C1"/>
    <w:rsid w:val="006613F8"/>
    <w:rsid w:val="00661AC8"/>
    <w:rsid w:val="007160FA"/>
    <w:rsid w:val="007350FD"/>
    <w:rsid w:val="00743041"/>
    <w:rsid w:val="00832BA6"/>
    <w:rsid w:val="00852EB4"/>
    <w:rsid w:val="00856AFC"/>
    <w:rsid w:val="009605A5"/>
    <w:rsid w:val="009846E4"/>
    <w:rsid w:val="00B14BAC"/>
    <w:rsid w:val="00C26614"/>
    <w:rsid w:val="00C31E1F"/>
    <w:rsid w:val="00C64BF4"/>
    <w:rsid w:val="00C7573B"/>
    <w:rsid w:val="00CD419F"/>
    <w:rsid w:val="00D05FF8"/>
    <w:rsid w:val="00D611BE"/>
    <w:rsid w:val="00E067BF"/>
    <w:rsid w:val="00E25BA2"/>
    <w:rsid w:val="00E47D39"/>
    <w:rsid w:val="00E7388D"/>
    <w:rsid w:val="00E77C72"/>
    <w:rsid w:val="00F608BA"/>
    <w:rsid w:val="00F71ACC"/>
    <w:rsid w:val="00F90B93"/>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EC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8</cp:revision>
  <dcterms:created xsi:type="dcterms:W3CDTF">2016-02-17T15:33:00Z</dcterms:created>
  <dcterms:modified xsi:type="dcterms:W3CDTF">2016-02-29T04:22:00Z</dcterms:modified>
</cp:coreProperties>
</file>